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69" w:rsidRPr="008C18AD" w:rsidRDefault="002B55E0" w:rsidP="002B55E0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Комп6\Desktop\положения скан\Scan_20170110_12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6\Desktop\положения скан\Scan_20170110_122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6F69" w:rsidRPr="008C18AD">
        <w:rPr>
          <w:sz w:val="24"/>
          <w:szCs w:val="24"/>
        </w:rPr>
        <w:t>проводимых в школе, при условии компенсации затрат связанных с публикацией со стороны работодателя.</w:t>
      </w:r>
    </w:p>
    <w:p w:rsidR="009A6F69" w:rsidRPr="008C18AD" w:rsidRDefault="009A6F69" w:rsidP="009A6F6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lastRenderedPageBreak/>
        <w:t>С целью получения данной услуги педагогический работник обращается с соответствующим мотивированным письменным обращением на имя своего руководителя.</w:t>
      </w:r>
    </w:p>
    <w:p w:rsidR="009A6F69" w:rsidRPr="008C18AD" w:rsidRDefault="009A6F69" w:rsidP="009A6F69">
      <w:pPr>
        <w:ind w:firstLine="720"/>
        <w:jc w:val="both"/>
        <w:rPr>
          <w:sz w:val="24"/>
          <w:szCs w:val="24"/>
        </w:rPr>
      </w:pPr>
      <w:r w:rsidRPr="008C18AD">
        <w:rPr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9A6F69" w:rsidRPr="008C18AD" w:rsidRDefault="009A6F69" w:rsidP="009A6F69">
      <w:pPr>
        <w:pStyle w:val="a4"/>
        <w:widowControl w:val="0"/>
        <w:tabs>
          <w:tab w:val="left" w:pos="720"/>
          <w:tab w:val="left" w:pos="1276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9A6F69" w:rsidRPr="008C18AD" w:rsidRDefault="009A6F69" w:rsidP="009A6F6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C18AD">
        <w:rPr>
          <w:b/>
          <w:sz w:val="24"/>
          <w:szCs w:val="24"/>
        </w:rPr>
        <w:t>Порядок пользования педагогическими работниками научными услугами:</w:t>
      </w:r>
    </w:p>
    <w:p w:rsidR="009A6F69" w:rsidRPr="008C18AD" w:rsidRDefault="009A6F69" w:rsidP="009A6F6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t>Педагогические работники имеют право на получение бесплатных научных услуг и консультаций по вопросам:</w:t>
      </w:r>
    </w:p>
    <w:p w:rsidR="009A6F69" w:rsidRPr="008C18AD" w:rsidRDefault="009A6F69" w:rsidP="009A6F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t>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9A6F69" w:rsidRPr="008C18AD" w:rsidRDefault="009A6F69" w:rsidP="009A6F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t>выполнения хозяйственных договорных работ;</w:t>
      </w:r>
    </w:p>
    <w:p w:rsidR="009A6F69" w:rsidRPr="008C18AD" w:rsidRDefault="009A6F69" w:rsidP="009A6F69">
      <w:pPr>
        <w:pStyle w:val="a3"/>
        <w:widowControl w:val="0"/>
        <w:numPr>
          <w:ilvl w:val="0"/>
          <w:numId w:val="3"/>
        </w:numPr>
        <w:tabs>
          <w:tab w:val="left" w:pos="180"/>
        </w:tabs>
        <w:jc w:val="both"/>
        <w:rPr>
          <w:bCs/>
          <w:sz w:val="24"/>
          <w:szCs w:val="24"/>
        </w:rPr>
      </w:pPr>
      <w:r w:rsidRPr="008C18AD">
        <w:rPr>
          <w:bCs/>
          <w:sz w:val="24"/>
          <w:szCs w:val="24"/>
        </w:rPr>
        <w:t>выполнения научных исследований и разработок на современном научно-техническом уровне;</w:t>
      </w:r>
    </w:p>
    <w:p w:rsidR="009A6F69" w:rsidRPr="008C18AD" w:rsidRDefault="009A6F69" w:rsidP="009A6F69">
      <w:pPr>
        <w:pStyle w:val="a3"/>
        <w:widowControl w:val="0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 w:rsidRPr="008C18AD">
        <w:rPr>
          <w:sz w:val="24"/>
          <w:szCs w:val="24"/>
        </w:rPr>
        <w:t>м</w:t>
      </w:r>
      <w:r w:rsidRPr="008C18AD">
        <w:rPr>
          <w:bCs/>
          <w:sz w:val="24"/>
          <w:szCs w:val="24"/>
        </w:rPr>
        <w:t xml:space="preserve">атериально-технического обеспечения научных исследований, </w:t>
      </w:r>
      <w:r w:rsidRPr="008C18AD">
        <w:rPr>
          <w:bCs/>
          <w:color w:val="000000"/>
          <w:sz w:val="24"/>
          <w:szCs w:val="24"/>
        </w:rPr>
        <w:t>рационального использования уникальных и дорогостоящих приборов, оборудования и средств вычислительной техники;</w:t>
      </w:r>
    </w:p>
    <w:p w:rsidR="009A6F69" w:rsidRPr="008C18AD" w:rsidRDefault="009A6F69" w:rsidP="009A6F69">
      <w:pPr>
        <w:pStyle w:val="a3"/>
        <w:widowControl w:val="0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C18AD">
        <w:rPr>
          <w:bCs/>
          <w:sz w:val="24"/>
          <w:szCs w:val="24"/>
        </w:rPr>
        <w:t>проведения патентной проработки и</w:t>
      </w:r>
      <w:r w:rsidRPr="008C18AD">
        <w:rPr>
          <w:bCs/>
          <w:color w:val="FF0000"/>
          <w:sz w:val="24"/>
          <w:szCs w:val="24"/>
        </w:rPr>
        <w:t xml:space="preserve"> </w:t>
      </w:r>
      <w:r w:rsidRPr="008C18AD">
        <w:rPr>
          <w:bCs/>
          <w:sz w:val="24"/>
          <w:szCs w:val="24"/>
        </w:rPr>
        <w:t>научных исследований, внедрения результатов завершенных работ и оформления заявки на предполагаемые изобретения;</w:t>
      </w:r>
    </w:p>
    <w:p w:rsidR="009A6F69" w:rsidRPr="008C18AD" w:rsidRDefault="009A6F69" w:rsidP="009A6F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t>оформления регистрационных информационных карт в Федеральном государственном научном учреждении «Центр информационных технологий и систем».</w:t>
      </w:r>
    </w:p>
    <w:p w:rsidR="009A6F69" w:rsidRPr="008C18AD" w:rsidRDefault="009A6F69" w:rsidP="009A6F6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t>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школе, при условии компенсации затрат связанных с публикацией со стороны работодателя.</w:t>
      </w:r>
    </w:p>
    <w:p w:rsidR="009A6F69" w:rsidRPr="008C18AD" w:rsidRDefault="009A6F69" w:rsidP="009A6F69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C18AD">
        <w:rPr>
          <w:sz w:val="24"/>
          <w:szCs w:val="24"/>
        </w:rPr>
        <w:t>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9A6F69" w:rsidRPr="008C18AD" w:rsidRDefault="009A6F69" w:rsidP="009A6F69">
      <w:pPr>
        <w:ind w:firstLine="720"/>
        <w:jc w:val="both"/>
        <w:rPr>
          <w:sz w:val="24"/>
          <w:szCs w:val="24"/>
        </w:rPr>
      </w:pPr>
      <w:r w:rsidRPr="008C18AD">
        <w:rPr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0D39E5" w:rsidRDefault="000D39E5"/>
    <w:sectPr w:rsidR="000D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AE8"/>
    <w:multiLevelType w:val="multilevel"/>
    <w:tmpl w:val="89227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D9133F3"/>
    <w:multiLevelType w:val="hybridMultilevel"/>
    <w:tmpl w:val="649E90FE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F2C0B"/>
    <w:multiLevelType w:val="hybridMultilevel"/>
    <w:tmpl w:val="E0FCDD7E"/>
    <w:lvl w:ilvl="0" w:tplc="D2B29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F0"/>
    <w:rsid w:val="000D39E5"/>
    <w:rsid w:val="00125368"/>
    <w:rsid w:val="002B55E0"/>
    <w:rsid w:val="00362FF0"/>
    <w:rsid w:val="009A6F69"/>
    <w:rsid w:val="00A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6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A6F69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0"/>
    <w:link w:val="a4"/>
    <w:semiHidden/>
    <w:rsid w:val="009A6F69"/>
    <w:rPr>
      <w:rFonts w:ascii="Arial" w:eastAsia="Times New Roman" w:hAnsi="Arial" w:cs="Arial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A6F69"/>
    <w:pPr>
      <w:tabs>
        <w:tab w:val="left" w:pos="993"/>
      </w:tabs>
      <w:ind w:firstLine="709"/>
      <w:jc w:val="both"/>
    </w:pPr>
    <w:rPr>
      <w:rFonts w:ascii="Arial" w:hAnsi="Arial" w:cs="Arial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A6F69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A6F69"/>
    <w:pPr>
      <w:widowControl w:val="0"/>
      <w:jc w:val="center"/>
    </w:pPr>
    <w:rPr>
      <w:rFonts w:ascii="Arial" w:hAnsi="Arial" w:cs="Arial"/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A6F69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No Spacing"/>
    <w:uiPriority w:val="99"/>
    <w:qFormat/>
    <w:rsid w:val="009A6F69"/>
    <w:pPr>
      <w:spacing w:after="0" w:line="240" w:lineRule="auto"/>
    </w:pPr>
  </w:style>
  <w:style w:type="paragraph" w:styleId="a9">
    <w:name w:val="Title"/>
    <w:basedOn w:val="a"/>
    <w:link w:val="aa"/>
    <w:qFormat/>
    <w:rsid w:val="009A6F69"/>
    <w:pPr>
      <w:jc w:val="center"/>
    </w:pPr>
    <w:rPr>
      <w:b/>
      <w:bCs/>
      <w:sz w:val="28"/>
      <w:szCs w:val="24"/>
      <w:lang w:val="en-US"/>
    </w:rPr>
  </w:style>
  <w:style w:type="character" w:customStyle="1" w:styleId="aa">
    <w:name w:val="Название Знак"/>
    <w:basedOn w:val="a0"/>
    <w:link w:val="a9"/>
    <w:rsid w:val="009A6F6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17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6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A6F69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0"/>
    <w:link w:val="a4"/>
    <w:semiHidden/>
    <w:rsid w:val="009A6F69"/>
    <w:rPr>
      <w:rFonts w:ascii="Arial" w:eastAsia="Times New Roman" w:hAnsi="Arial" w:cs="Arial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A6F69"/>
    <w:pPr>
      <w:tabs>
        <w:tab w:val="left" w:pos="993"/>
      </w:tabs>
      <w:ind w:firstLine="709"/>
      <w:jc w:val="both"/>
    </w:pPr>
    <w:rPr>
      <w:rFonts w:ascii="Arial" w:hAnsi="Arial" w:cs="Arial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A6F69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A6F69"/>
    <w:pPr>
      <w:widowControl w:val="0"/>
      <w:jc w:val="center"/>
    </w:pPr>
    <w:rPr>
      <w:rFonts w:ascii="Arial" w:hAnsi="Arial" w:cs="Arial"/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A6F69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No Spacing"/>
    <w:uiPriority w:val="99"/>
    <w:qFormat/>
    <w:rsid w:val="009A6F69"/>
    <w:pPr>
      <w:spacing w:after="0" w:line="240" w:lineRule="auto"/>
    </w:pPr>
  </w:style>
  <w:style w:type="paragraph" w:styleId="a9">
    <w:name w:val="Title"/>
    <w:basedOn w:val="a"/>
    <w:link w:val="aa"/>
    <w:qFormat/>
    <w:rsid w:val="009A6F69"/>
    <w:pPr>
      <w:jc w:val="center"/>
    </w:pPr>
    <w:rPr>
      <w:b/>
      <w:bCs/>
      <w:sz w:val="28"/>
      <w:szCs w:val="24"/>
      <w:lang w:val="en-US"/>
    </w:rPr>
  </w:style>
  <w:style w:type="character" w:customStyle="1" w:styleId="aa">
    <w:name w:val="Название Знак"/>
    <w:basedOn w:val="a0"/>
    <w:link w:val="a9"/>
    <w:rsid w:val="009A6F6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174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Комп6</cp:lastModifiedBy>
  <cp:revision>6</cp:revision>
  <cp:lastPrinted>2014-06-11T07:09:00Z</cp:lastPrinted>
  <dcterms:created xsi:type="dcterms:W3CDTF">2014-06-03T15:58:00Z</dcterms:created>
  <dcterms:modified xsi:type="dcterms:W3CDTF">2017-01-17T02:40:00Z</dcterms:modified>
</cp:coreProperties>
</file>