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70" w:rsidRDefault="00AB1AB6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Комп6\Desktop\положения скан\Scan_20170110_12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3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7A1F70">
        <w:rPr>
          <w:rFonts w:ascii="Times New Roman" w:hAnsi="Times New Roman" w:cs="Times New Roman"/>
          <w:sz w:val="24"/>
          <w:szCs w:val="24"/>
        </w:rPr>
        <w:t xml:space="preserve">- </w:t>
      </w:r>
      <w:r w:rsidR="0048037F" w:rsidRPr="0048037F">
        <w:rPr>
          <w:rFonts w:ascii="Times New Roman" w:hAnsi="Times New Roman" w:cs="Times New Roman"/>
          <w:sz w:val="24"/>
          <w:szCs w:val="24"/>
        </w:rPr>
        <w:t>по видам: игровая, познавательная,</w:t>
      </w:r>
      <w:r w:rsidR="00FD04E1">
        <w:rPr>
          <w:rFonts w:ascii="Times New Roman" w:hAnsi="Times New Roman" w:cs="Times New Roman"/>
          <w:sz w:val="24"/>
          <w:szCs w:val="24"/>
        </w:rPr>
        <w:t xml:space="preserve"> досугово - развлекательная дея</w:t>
      </w:r>
      <w:r w:rsidR="0048037F" w:rsidRPr="0048037F">
        <w:rPr>
          <w:rFonts w:ascii="Times New Roman" w:hAnsi="Times New Roman" w:cs="Times New Roman"/>
          <w:sz w:val="24"/>
          <w:szCs w:val="24"/>
        </w:rPr>
        <w:t>тельность (досуговое общение), проблемно-ценностное общение; художественное творчество, социальное тво</w:t>
      </w:r>
      <w:r w:rsidR="0048037F" w:rsidRPr="0048037F">
        <w:rPr>
          <w:rFonts w:ascii="Times New Roman" w:hAnsi="Times New Roman" w:cs="Times New Roman"/>
          <w:sz w:val="24"/>
          <w:szCs w:val="24"/>
        </w:rPr>
        <w:t>р</w:t>
      </w:r>
      <w:r w:rsidR="0048037F" w:rsidRPr="0048037F">
        <w:rPr>
          <w:rFonts w:ascii="Times New Roman" w:hAnsi="Times New Roman" w:cs="Times New Roman"/>
          <w:sz w:val="24"/>
          <w:szCs w:val="24"/>
        </w:rPr>
        <w:t>чество (социальная преобразующая добровольческая деятельность); техническое творч</w:t>
      </w:r>
      <w:r w:rsidR="0048037F" w:rsidRPr="0048037F">
        <w:rPr>
          <w:rFonts w:ascii="Times New Roman" w:hAnsi="Times New Roman" w:cs="Times New Roman"/>
          <w:sz w:val="24"/>
          <w:szCs w:val="24"/>
        </w:rPr>
        <w:t>е</w:t>
      </w:r>
      <w:r w:rsidR="0048037F" w:rsidRPr="0048037F">
        <w:rPr>
          <w:rFonts w:ascii="Times New Roman" w:hAnsi="Times New Roman" w:cs="Times New Roman"/>
          <w:sz w:val="24"/>
          <w:szCs w:val="24"/>
        </w:rPr>
        <w:t>ство, трудовая (производственная) деятельность, спортивно-оздоровительная деятел</w:t>
      </w:r>
      <w:r w:rsidR="0048037F" w:rsidRPr="0048037F">
        <w:rPr>
          <w:rFonts w:ascii="Times New Roman" w:hAnsi="Times New Roman" w:cs="Times New Roman"/>
          <w:sz w:val="24"/>
          <w:szCs w:val="24"/>
        </w:rPr>
        <w:t>ь</w:t>
      </w:r>
      <w:r w:rsidR="0048037F" w:rsidRPr="0048037F">
        <w:rPr>
          <w:rFonts w:ascii="Times New Roman" w:hAnsi="Times New Roman" w:cs="Times New Roman"/>
          <w:sz w:val="24"/>
          <w:szCs w:val="24"/>
        </w:rPr>
        <w:t xml:space="preserve">ность; туристско-краеведческая деятельность; </w:t>
      </w:r>
      <w:proofErr w:type="gramEnd"/>
    </w:p>
    <w:p w:rsidR="0048037F" w:rsidRPr="0048037F" w:rsidRDefault="007A1F70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8037F" w:rsidRPr="0048037F">
        <w:rPr>
          <w:rFonts w:ascii="Times New Roman" w:hAnsi="Times New Roman" w:cs="Times New Roman"/>
          <w:sz w:val="24"/>
          <w:szCs w:val="24"/>
        </w:rPr>
        <w:t xml:space="preserve"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  <w:proofErr w:type="gramEnd"/>
    </w:p>
    <w:p w:rsidR="003348FB" w:rsidRDefault="003348FB" w:rsidP="00467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7F" w:rsidRPr="007A1F70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70">
        <w:rPr>
          <w:rFonts w:ascii="Times New Roman" w:hAnsi="Times New Roman" w:cs="Times New Roman"/>
          <w:b/>
          <w:sz w:val="24"/>
          <w:szCs w:val="24"/>
        </w:rPr>
        <w:t xml:space="preserve"> 4. Организация внеурочной деятельности</w:t>
      </w:r>
    </w:p>
    <w:p w:rsidR="0048037F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 xml:space="preserve"> 4.1. Образовательные программы внеурочной деятельности разрабатываются и утве</w:t>
      </w:r>
      <w:r w:rsidRPr="0048037F">
        <w:rPr>
          <w:rFonts w:ascii="Times New Roman" w:hAnsi="Times New Roman" w:cs="Times New Roman"/>
          <w:sz w:val="24"/>
          <w:szCs w:val="24"/>
        </w:rPr>
        <w:t>р</w:t>
      </w:r>
      <w:r w:rsidRPr="0048037F">
        <w:rPr>
          <w:rFonts w:ascii="Times New Roman" w:hAnsi="Times New Roman" w:cs="Times New Roman"/>
          <w:sz w:val="24"/>
          <w:szCs w:val="24"/>
        </w:rPr>
        <w:t xml:space="preserve">ждаются Школой самостоятельно. Возможно использование авторских программ. </w:t>
      </w:r>
    </w:p>
    <w:p w:rsidR="0048037F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>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</w:t>
      </w:r>
      <w:r w:rsidRPr="0048037F">
        <w:rPr>
          <w:rFonts w:ascii="Times New Roman" w:hAnsi="Times New Roman" w:cs="Times New Roman"/>
          <w:sz w:val="24"/>
          <w:szCs w:val="24"/>
        </w:rPr>
        <w:t>т</w:t>
      </w:r>
      <w:r w:rsidRPr="0048037F">
        <w:rPr>
          <w:rFonts w:ascii="Times New Roman" w:hAnsi="Times New Roman" w:cs="Times New Roman"/>
          <w:sz w:val="24"/>
          <w:szCs w:val="24"/>
        </w:rPr>
        <w:t>ным видам внеурочной деятельности; индивидуальные.</w:t>
      </w:r>
    </w:p>
    <w:p w:rsidR="0048037F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>4.3. Структура образовательной программы внеурочной деятельности: пояснительная з</w:t>
      </w:r>
      <w:r w:rsidRPr="0048037F">
        <w:rPr>
          <w:rFonts w:ascii="Times New Roman" w:hAnsi="Times New Roman" w:cs="Times New Roman"/>
          <w:sz w:val="24"/>
          <w:szCs w:val="24"/>
        </w:rPr>
        <w:t>а</w:t>
      </w:r>
      <w:r w:rsidRPr="0048037F">
        <w:rPr>
          <w:rFonts w:ascii="Times New Roman" w:hAnsi="Times New Roman" w:cs="Times New Roman"/>
          <w:sz w:val="24"/>
          <w:szCs w:val="24"/>
        </w:rPr>
        <w:t>писка; учебно – тематическое планирование (по годам обучения); показатели эффективн</w:t>
      </w:r>
      <w:r w:rsidRPr="0048037F">
        <w:rPr>
          <w:rFonts w:ascii="Times New Roman" w:hAnsi="Times New Roman" w:cs="Times New Roman"/>
          <w:sz w:val="24"/>
          <w:szCs w:val="24"/>
        </w:rPr>
        <w:t>о</w:t>
      </w:r>
      <w:r w:rsidRPr="0048037F">
        <w:rPr>
          <w:rFonts w:ascii="Times New Roman" w:hAnsi="Times New Roman" w:cs="Times New Roman"/>
          <w:sz w:val="24"/>
          <w:szCs w:val="24"/>
        </w:rPr>
        <w:t xml:space="preserve">сти достижения панируемых результатов; панируемые результаты; </w:t>
      </w:r>
    </w:p>
    <w:p w:rsidR="0048037F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>4.4. Чередование учебной и внеурочной деятельности в рамках реализации основной обр</w:t>
      </w:r>
      <w:r w:rsidRPr="0048037F">
        <w:rPr>
          <w:rFonts w:ascii="Times New Roman" w:hAnsi="Times New Roman" w:cs="Times New Roman"/>
          <w:sz w:val="24"/>
          <w:szCs w:val="24"/>
        </w:rPr>
        <w:t>а</w:t>
      </w:r>
      <w:r w:rsidRPr="0048037F">
        <w:rPr>
          <w:rFonts w:ascii="Times New Roman" w:hAnsi="Times New Roman" w:cs="Times New Roman"/>
          <w:sz w:val="24"/>
          <w:szCs w:val="24"/>
        </w:rPr>
        <w:t xml:space="preserve">зовательной программы начального общего образования определяет Школа. </w:t>
      </w:r>
    </w:p>
    <w:p w:rsidR="0048037F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>4.5. Распределение времени на внеурочную деятельность по годам обучения определяет Школа</w:t>
      </w:r>
      <w:proofErr w:type="gramStart"/>
      <w:r w:rsidRPr="004803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0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7F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>4.6. Внеурочная деятельность может быть организована на базе учреждений дополнител</w:t>
      </w:r>
      <w:r w:rsidRPr="0048037F">
        <w:rPr>
          <w:rFonts w:ascii="Times New Roman" w:hAnsi="Times New Roman" w:cs="Times New Roman"/>
          <w:sz w:val="24"/>
          <w:szCs w:val="24"/>
        </w:rPr>
        <w:t>ь</w:t>
      </w:r>
      <w:r w:rsidRPr="0048037F">
        <w:rPr>
          <w:rFonts w:ascii="Times New Roman" w:hAnsi="Times New Roman" w:cs="Times New Roman"/>
          <w:sz w:val="24"/>
          <w:szCs w:val="24"/>
        </w:rPr>
        <w:t>ного образования детей (учреждений культуры и спорта).</w:t>
      </w:r>
    </w:p>
    <w:p w:rsidR="0048037F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 xml:space="preserve">4.7. Занятия внеурочной деятельности могут проводиться учителями начальных классов Школы, педагогами учреждений дополнительного образования. </w:t>
      </w:r>
    </w:p>
    <w:p w:rsidR="0048037F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>4.8. Обучающиеся, их родители (законные представители) участвуют в выборе направл</w:t>
      </w:r>
      <w:r w:rsidRPr="0048037F">
        <w:rPr>
          <w:rFonts w:ascii="Times New Roman" w:hAnsi="Times New Roman" w:cs="Times New Roman"/>
          <w:sz w:val="24"/>
          <w:szCs w:val="24"/>
        </w:rPr>
        <w:t>е</w:t>
      </w:r>
      <w:r w:rsidRPr="0048037F">
        <w:rPr>
          <w:rFonts w:ascii="Times New Roman" w:hAnsi="Times New Roman" w:cs="Times New Roman"/>
          <w:sz w:val="24"/>
          <w:szCs w:val="24"/>
        </w:rPr>
        <w:t xml:space="preserve">ний и форм внеурочной деятельности. </w:t>
      </w:r>
    </w:p>
    <w:p w:rsidR="0048037F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 xml:space="preserve">4.9. Учет занятости </w:t>
      </w:r>
      <w:proofErr w:type="gramStart"/>
      <w:r w:rsidRPr="004803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037F">
        <w:rPr>
          <w:rFonts w:ascii="Times New Roman" w:hAnsi="Times New Roman" w:cs="Times New Roman"/>
          <w:sz w:val="24"/>
          <w:szCs w:val="24"/>
        </w:rPr>
        <w:t xml:space="preserve"> внеурочной деятельностью осуществляется </w:t>
      </w:r>
      <w:r w:rsidR="00ED49BF">
        <w:rPr>
          <w:rFonts w:ascii="Times New Roman" w:hAnsi="Times New Roman" w:cs="Times New Roman"/>
          <w:sz w:val="24"/>
          <w:szCs w:val="24"/>
        </w:rPr>
        <w:t>учителем</w:t>
      </w:r>
      <w:r w:rsidR="007A1F70">
        <w:rPr>
          <w:rFonts w:ascii="Times New Roman" w:hAnsi="Times New Roman" w:cs="Times New Roman"/>
          <w:sz w:val="24"/>
          <w:szCs w:val="24"/>
        </w:rPr>
        <w:t xml:space="preserve"> в Журнале. Журнал </w:t>
      </w:r>
      <w:r w:rsidRPr="0048037F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  <w:r w:rsidR="007A1F70">
        <w:rPr>
          <w:rFonts w:ascii="Times New Roman" w:hAnsi="Times New Roman" w:cs="Times New Roman"/>
          <w:sz w:val="24"/>
          <w:szCs w:val="24"/>
        </w:rPr>
        <w:t xml:space="preserve"> дата проведения занятия. </w:t>
      </w:r>
      <w:r w:rsidRPr="0048037F">
        <w:rPr>
          <w:rFonts w:ascii="Times New Roman" w:hAnsi="Times New Roman" w:cs="Times New Roman"/>
          <w:sz w:val="24"/>
          <w:szCs w:val="24"/>
        </w:rPr>
        <w:t xml:space="preserve">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48037F" w:rsidRPr="003348FB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8FB">
        <w:rPr>
          <w:rFonts w:ascii="Times New Roman" w:hAnsi="Times New Roman" w:cs="Times New Roman"/>
          <w:b/>
          <w:sz w:val="24"/>
          <w:szCs w:val="24"/>
        </w:rPr>
        <w:t xml:space="preserve">5. Финансирование внеурочной деятельности. </w:t>
      </w:r>
    </w:p>
    <w:p w:rsidR="00287698" w:rsidRPr="0048037F" w:rsidRDefault="0048037F" w:rsidP="0046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hAnsi="Times New Roman" w:cs="Times New Roman"/>
          <w:sz w:val="24"/>
          <w:szCs w:val="24"/>
        </w:rPr>
        <w:t>5.1. Финансирование часов, отводимых на внеурочную деятельность, организуемую в Школе, осуществляется в пределах средств субвенции бюджета на обеспечение госуда</w:t>
      </w:r>
      <w:r w:rsidRPr="0048037F">
        <w:rPr>
          <w:rFonts w:ascii="Times New Roman" w:hAnsi="Times New Roman" w:cs="Times New Roman"/>
          <w:sz w:val="24"/>
          <w:szCs w:val="24"/>
        </w:rPr>
        <w:t>р</w:t>
      </w:r>
      <w:r w:rsidRPr="0048037F">
        <w:rPr>
          <w:rFonts w:ascii="Times New Roman" w:hAnsi="Times New Roman" w:cs="Times New Roman"/>
          <w:sz w:val="24"/>
          <w:szCs w:val="24"/>
        </w:rPr>
        <w:t xml:space="preserve">ственных гарантий прав граждан на получение общедоступного и бесплатного </w:t>
      </w:r>
      <w:r w:rsidR="00ED49BF">
        <w:rPr>
          <w:rFonts w:ascii="Times New Roman" w:hAnsi="Times New Roman" w:cs="Times New Roman"/>
          <w:sz w:val="24"/>
          <w:szCs w:val="24"/>
        </w:rPr>
        <w:t xml:space="preserve">начально общего, основного </w:t>
      </w:r>
      <w:r w:rsidRPr="0048037F">
        <w:rPr>
          <w:rFonts w:ascii="Times New Roman" w:hAnsi="Times New Roman" w:cs="Times New Roman"/>
          <w:sz w:val="24"/>
          <w:szCs w:val="24"/>
        </w:rPr>
        <w:t>обще</w:t>
      </w:r>
      <w:r w:rsidR="00ED49BF">
        <w:rPr>
          <w:rFonts w:ascii="Times New Roman" w:hAnsi="Times New Roman" w:cs="Times New Roman"/>
          <w:sz w:val="24"/>
          <w:szCs w:val="24"/>
        </w:rPr>
        <w:t xml:space="preserve">го, среднего общего </w:t>
      </w:r>
      <w:r w:rsidRPr="0048037F">
        <w:rPr>
          <w:rFonts w:ascii="Times New Roman" w:hAnsi="Times New Roman" w:cs="Times New Roman"/>
          <w:sz w:val="24"/>
          <w:szCs w:val="24"/>
        </w:rPr>
        <w:t>и дополнительного образования в общеобр</w:t>
      </w:r>
      <w:r w:rsidRPr="0048037F">
        <w:rPr>
          <w:rFonts w:ascii="Times New Roman" w:hAnsi="Times New Roman" w:cs="Times New Roman"/>
          <w:sz w:val="24"/>
          <w:szCs w:val="24"/>
        </w:rPr>
        <w:t>а</w:t>
      </w:r>
      <w:r w:rsidRPr="0048037F">
        <w:rPr>
          <w:rFonts w:ascii="Times New Roman" w:hAnsi="Times New Roman" w:cs="Times New Roman"/>
          <w:sz w:val="24"/>
          <w:szCs w:val="24"/>
        </w:rPr>
        <w:t>зовательных учреждениях.</w:t>
      </w:r>
    </w:p>
    <w:sectPr w:rsidR="00287698" w:rsidRPr="0048037F" w:rsidSect="00334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8037F"/>
    <w:rsid w:val="000A23CA"/>
    <w:rsid w:val="00241525"/>
    <w:rsid w:val="00287698"/>
    <w:rsid w:val="003348FB"/>
    <w:rsid w:val="003647FD"/>
    <w:rsid w:val="00467272"/>
    <w:rsid w:val="0048037F"/>
    <w:rsid w:val="00547D00"/>
    <w:rsid w:val="006A0C04"/>
    <w:rsid w:val="007A1F70"/>
    <w:rsid w:val="00903008"/>
    <w:rsid w:val="009306FE"/>
    <w:rsid w:val="0095527E"/>
    <w:rsid w:val="00AB1AB6"/>
    <w:rsid w:val="00B0647E"/>
    <w:rsid w:val="00B67D0A"/>
    <w:rsid w:val="00BC1E7C"/>
    <w:rsid w:val="00C662C6"/>
    <w:rsid w:val="00D61178"/>
    <w:rsid w:val="00E0058A"/>
    <w:rsid w:val="00ED49BF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06FE"/>
    <w:pPr>
      <w:spacing w:after="0" w:line="240" w:lineRule="auto"/>
    </w:pPr>
  </w:style>
  <w:style w:type="paragraph" w:styleId="a4">
    <w:name w:val="Title"/>
    <w:basedOn w:val="a"/>
    <w:link w:val="a5"/>
    <w:qFormat/>
    <w:rsid w:val="009306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5">
    <w:name w:val="Название Знак"/>
    <w:basedOn w:val="a0"/>
    <w:link w:val="a4"/>
    <w:rsid w:val="009306FE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Комп6</cp:lastModifiedBy>
  <cp:revision>15</cp:revision>
  <cp:lastPrinted>2016-12-24T02:51:00Z</cp:lastPrinted>
  <dcterms:created xsi:type="dcterms:W3CDTF">2014-01-10T16:15:00Z</dcterms:created>
  <dcterms:modified xsi:type="dcterms:W3CDTF">2017-01-17T05:01:00Z</dcterms:modified>
</cp:coreProperties>
</file>